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Bdr>
          <w:top w:val="single" w:color="auto" w:sz="4" w:space="0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S1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VIBRATIONAL ASSIGNMENTS</w:t>
      </w: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WAVE NUMBER (cm-1)</w:t>
      </w: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INH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INH OH 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INH OH 2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INH OH 4      INH OH 5      INH OH N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C-C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1300.20        1334.22          1357.39             1325.34          1329.41          1323.43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C=C                      1604.88        1618.98          1601.69             1607.23          1621.00          1652.89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NH2-BEND          1686.55       1686.55           1683.04             1688.49          1685.26          1676.35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C=O                      1778.91       1777.07           1732.58              1769.27          1781.81         1732.57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C-H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3171.21       3174.84           3178.63              3126.87          3180.12         3207.26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NH2 SYMM         3505.31       3505.20           3508.25              3500.83          3505.00         3490.89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N-H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3564.99       3570.42           3600.75              3583.45          3555.42         3537.94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NH2 ASSYM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3614.16       3612.39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3613.64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3601.12          3616.01         3616.87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O-H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-               3827.37           3291.51              3812.46           3831.26         3775.37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/>
    <w:p>
      <w:pPr>
        <w:pBdr>
          <w:top w:val="single" w:color="auto" w:sz="4" w:space="1"/>
          <w:bottom w:val="single" w:color="auto" w:sz="4" w:space="1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Theor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</w:rPr>
        <w:t>tical Excitation Energies, Absorption Wavelength and Oscillator Strength of studied molecules in water.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Compound        Energy (eV)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Wavelength (λ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>nm)        Oscillator Strength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INH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4.4376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279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0.0045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INH OH 1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4.0967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275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0.0554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INH OH 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4.1908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295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0.1443</w:t>
      </w:r>
    </w:p>
    <w:p>
      <w:pPr>
        <w:pBdr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INH OH 4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4.5331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0.1047</w:t>
      </w:r>
    </w:p>
    <w:p>
      <w:pPr>
        <w:pBdr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INH OH 5           4.5218              274                                   0.0636</w:t>
      </w:r>
    </w:p>
    <w:p>
      <w:pPr>
        <w:pBdr>
          <w:bottom w:val="single" w:color="auto" w:sz="4" w:space="1"/>
        </w:pBd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I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 OH N         2.2657              547                                   0.0015</w:t>
      </w:r>
    </w:p>
    <w:p/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Second Order Perturbation Theory Analysis of Fock Matrix on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Donor </w:t>
      </w:r>
      <w:r>
        <w:rPr>
          <w:rFonts w:hint="default" w:ascii="Times New Roman" w:hAnsi="Times New Roman" w:cs="Times New Roman"/>
          <w:sz w:val="20"/>
          <w:szCs w:val="20"/>
          <w:highlight w:val="lightGray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 Occupancy  </w:t>
      </w:r>
      <w:r>
        <w:rPr>
          <w:rFonts w:hint="default" w:ascii="Times New Roman" w:hAnsi="Times New Roman" w:cs="Times New Roman"/>
          <w:sz w:val="20"/>
          <w:szCs w:val="20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Acceptor </w:t>
      </w:r>
      <w:r>
        <w:rPr>
          <w:rFonts w:hint="default" w:ascii="Times New Roman" w:hAnsi="Times New Roman" w:cs="Times New Roman"/>
          <w:sz w:val="20"/>
          <w:szCs w:val="20"/>
          <w:highlight w:val="lightGray"/>
          <w:lang w:val="en-US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Occupancy  </w:t>
      </w:r>
      <w:r>
        <w:rPr>
          <w:rFonts w:hint="default" w:ascii="Times New Roman" w:hAnsi="Times New Roman" w:cs="Times New Roman"/>
          <w:sz w:val="20"/>
          <w:szCs w:val="20"/>
          <w:highlight w:val="lightGray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lightGray"/>
        </w:rPr>
        <w:t>E</w:t>
      </w:r>
      <w:r>
        <w:rPr>
          <w:rFonts w:ascii="Times New Roman" w:hAnsi="Times New Roman" w:cs="Times New Roman"/>
          <w:sz w:val="20"/>
          <w:szCs w:val="20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 [Kcal/mol]       E (j) – (i) [a. u.]     F (i, j) [a. u.]</w:t>
      </w:r>
    </w:p>
    <w:p>
      <w:pPr>
        <w:pStyle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lightGray"/>
        </w:rPr>
        <w:t xml:space="preserve"> NBO (j)    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Π C1-C2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1579</w:t>
      </w:r>
      <w:r>
        <w:rPr>
          <w:rFonts w:ascii="Times New Roman" w:hAnsi="Times New Roman" w:cs="Times New Roman"/>
          <w:sz w:val="20"/>
          <w:szCs w:val="20"/>
        </w:rPr>
        <w:t xml:space="preserve">       *ΠC3-C4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35004</w:t>
      </w:r>
      <w:r>
        <w:rPr>
          <w:rFonts w:ascii="Times New Roman" w:hAnsi="Times New Roman" w:cs="Times New Roman"/>
          <w:sz w:val="20"/>
          <w:szCs w:val="20"/>
        </w:rPr>
        <w:t xml:space="preserve">                    22.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88</w:t>
      </w:r>
      <w:r>
        <w:rPr>
          <w:rFonts w:ascii="Times New Roman" w:hAnsi="Times New Roman" w:cs="Times New Roman"/>
          <w:sz w:val="20"/>
          <w:szCs w:val="20"/>
        </w:rPr>
        <w:t xml:space="preserve">                  0.28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0.07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*ΠC5-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6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36725</w:t>
      </w:r>
      <w:r>
        <w:rPr>
          <w:rFonts w:ascii="Times New Roman" w:hAnsi="Times New Roman" w:cs="Times New Roman"/>
          <w:sz w:val="20"/>
          <w:szCs w:val="20"/>
        </w:rPr>
        <w:t xml:space="preserve">                   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0.06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ΠC3-C4     1.6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4706</w:t>
      </w:r>
      <w:r>
        <w:rPr>
          <w:rFonts w:ascii="Times New Roman" w:hAnsi="Times New Roman" w:cs="Times New Roman"/>
          <w:sz w:val="20"/>
          <w:szCs w:val="20"/>
        </w:rPr>
        <w:t xml:space="preserve">        *ΠC1-C2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27861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75</w:t>
      </w:r>
      <w:r>
        <w:rPr>
          <w:rFonts w:ascii="Times New Roman" w:hAnsi="Times New Roman" w:cs="Times New Roman"/>
          <w:sz w:val="20"/>
          <w:szCs w:val="20"/>
        </w:rPr>
        <w:t xml:space="preserve">                  0.29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0.06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*ΠC5-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6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36725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45</w:t>
      </w:r>
      <w:r>
        <w:rPr>
          <w:rFonts w:ascii="Times New Roman" w:hAnsi="Times New Roman" w:cs="Times New Roman"/>
          <w:sz w:val="20"/>
          <w:szCs w:val="20"/>
        </w:rPr>
        <w:t xml:space="preserve">                  0.2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0.0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76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ΠC5-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6     1.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70956</w:t>
      </w:r>
      <w:r>
        <w:rPr>
          <w:rFonts w:ascii="Times New Roman" w:hAnsi="Times New Roman" w:cs="Times New Roman"/>
          <w:sz w:val="20"/>
          <w:szCs w:val="20"/>
        </w:rPr>
        <w:t xml:space="preserve">        *ΠC1-C2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27861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75</w:t>
      </w:r>
      <w:r>
        <w:rPr>
          <w:rFonts w:ascii="Times New Roman" w:hAnsi="Times New Roman" w:cs="Times New Roman"/>
          <w:sz w:val="20"/>
          <w:szCs w:val="20"/>
        </w:rPr>
        <w:t xml:space="preserve">                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32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0.0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00</w:t>
      </w:r>
    </w:p>
    <w:p>
      <w:pPr>
        <w:ind w:left="2160" w:hanging="216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*ΠC3-C4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35004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51</w:t>
      </w:r>
      <w:r>
        <w:rPr>
          <w:rFonts w:ascii="Times New Roman" w:hAnsi="Times New Roman" w:cs="Times New Roman"/>
          <w:sz w:val="20"/>
          <w:szCs w:val="20"/>
        </w:rPr>
        <w:t xml:space="preserve">                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32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0.0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59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LP(1)N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92428</w:t>
      </w:r>
      <w:r>
        <w:rPr>
          <w:rFonts w:ascii="Times New Roman" w:hAnsi="Times New Roman" w:cs="Times New Roman"/>
          <w:sz w:val="20"/>
          <w:szCs w:val="20"/>
        </w:rPr>
        <w:t xml:space="preserve">        *ΠC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</w:rPr>
        <w:t>-C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27861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9.83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91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0.0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85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*ΠC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sz w:val="20"/>
          <w:szCs w:val="20"/>
        </w:rPr>
        <w:t>-C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5          0.02725                   10.22                  0.90                 0.087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LP(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O12</w:t>
      </w:r>
      <w:r>
        <w:rPr>
          <w:rFonts w:ascii="Times New Roman" w:hAnsi="Times New Roman" w:cs="Times New Roman"/>
          <w:sz w:val="20"/>
          <w:szCs w:val="20"/>
        </w:rPr>
        <w:t xml:space="preserve">  1.8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5778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*ΠC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</w:rPr>
        <w:t>-C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      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07289</w:t>
      </w:r>
      <w:r>
        <w:rPr>
          <w:rFonts w:ascii="Times New Roman" w:hAnsi="Times New Roman" w:cs="Times New Roman"/>
          <w:sz w:val="20"/>
          <w:szCs w:val="20"/>
        </w:rPr>
        <w:t xml:space="preserve">                  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71</w:t>
      </w:r>
      <w:r>
        <w:rPr>
          <w:rFonts w:ascii="Times New Roman" w:hAnsi="Times New Roman" w:cs="Times New Roman"/>
          <w:sz w:val="20"/>
          <w:szCs w:val="20"/>
        </w:rPr>
        <w:t xml:space="preserve">                  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.105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*ΠC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11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N13      0.08757                   28.09                  0.68                0.125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LP(1)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N13</w:t>
      </w:r>
      <w:r>
        <w:rPr>
          <w:rFonts w:ascii="Times New Roman" w:hAnsi="Times New Roman" w:cs="Times New Roman"/>
          <w:sz w:val="20"/>
          <w:szCs w:val="20"/>
        </w:rPr>
        <w:t xml:space="preserve">   1.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73954</w:t>
      </w:r>
      <w:r>
        <w:rPr>
          <w:rFonts w:ascii="Times New Roman" w:hAnsi="Times New Roman" w:cs="Times New Roman"/>
          <w:sz w:val="20"/>
          <w:szCs w:val="20"/>
        </w:rPr>
        <w:t xml:space="preserve">        *ΠC1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O12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449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3.97</w:t>
      </w:r>
      <w:r>
        <w:rPr>
          <w:rFonts w:ascii="Times New Roman" w:hAnsi="Times New Roman" w:cs="Times New Roman"/>
          <w:sz w:val="20"/>
          <w:szCs w:val="20"/>
        </w:rPr>
        <w:t xml:space="preserve">                   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33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107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*ΠC3-C4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0.35004       </w:t>
      </w:r>
      <w:r>
        <w:rPr>
          <w:rFonts w:ascii="Times New Roman" w:hAnsi="Times New Roman" w:cs="Times New Roman"/>
          <w:sz w:val="20"/>
          <w:szCs w:val="20"/>
        </w:rPr>
        <w:t xml:space="preserve"> *ΠC1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O12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0.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449                  61.28                 0.03                 0.069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*ΠC5-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0.36725       </w:t>
      </w:r>
      <w:r>
        <w:rPr>
          <w:rFonts w:ascii="Times New Roman" w:hAnsi="Times New Roman" w:cs="Times New Roman"/>
          <w:sz w:val="20"/>
          <w:szCs w:val="20"/>
        </w:rPr>
        <w:t xml:space="preserve"> *ΠC1-C2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0.27861                  121.45               0.02                 0.079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*ΠC3-C4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0.35004                   236.93               0.01                0.084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Theory Analysis of Fock Matrix on NBO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 OH 1</w:t>
      </w:r>
    </w:p>
    <w:p>
      <w:pPr>
        <w:pStyle w:val="4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Donor   Occupancy 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</w:t>
      </w:r>
      <w:r>
        <w:rPr>
          <w:rFonts w:ascii="Times New Roman" w:hAnsi="Times New Roman" w:cs="Times New Roman"/>
          <w:highlight w:val="lightGray"/>
        </w:rPr>
        <w:t xml:space="preserve">Acceptor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highlight w:val="lightGray"/>
        </w:rPr>
        <w:t xml:space="preserve"> Occupancy   E</w:t>
      </w:r>
      <w:r>
        <w:rPr>
          <w:rFonts w:ascii="Times New Roman" w:hAnsi="Times New Roman" w:cs="Times New Roman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highlight w:val="lightGray"/>
        </w:rPr>
        <w:t xml:space="preserve"> [Kcal/mol]   E (j) – (i) [a. u.]  F (i, j) [a. u.]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 NBO (j)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 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1.6</w:t>
      </w:r>
      <w:r>
        <w:rPr>
          <w:rFonts w:hint="default" w:ascii="Times New Roman" w:hAnsi="Times New Roman" w:cs="Times New Roman"/>
          <w:lang w:val="en-US"/>
        </w:rPr>
        <w:t>9236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03700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11.60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 xml:space="preserve">  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55</w:t>
      </w:r>
    </w:p>
    <w:p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0.3</w:t>
      </w:r>
      <w:r>
        <w:rPr>
          <w:rFonts w:hint="default" w:ascii="Times New Roman" w:hAnsi="Times New Roman" w:cs="Times New Roman"/>
          <w:lang w:val="en-US"/>
        </w:rPr>
        <w:t>1238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28.85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</w:rPr>
        <w:t xml:space="preserve">                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1.67</w:t>
      </w:r>
      <w:r>
        <w:rPr>
          <w:rFonts w:hint="default" w:ascii="Times New Roman" w:hAnsi="Times New Roman" w:cs="Times New Roman"/>
          <w:lang w:val="en-US"/>
        </w:rPr>
        <w:t>704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0.422</w:t>
      </w:r>
      <w:r>
        <w:rPr>
          <w:rFonts w:hint="default"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27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96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79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0.3</w:t>
      </w:r>
      <w:r>
        <w:rPr>
          <w:rFonts w:hint="default" w:ascii="Times New Roman" w:hAnsi="Times New Roman" w:cs="Times New Roman"/>
          <w:lang w:val="en-US"/>
        </w:rPr>
        <w:t>1238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15.57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59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1.6</w:t>
      </w:r>
      <w:r>
        <w:rPr>
          <w:rFonts w:hint="default" w:ascii="Times New Roman" w:hAnsi="Times New Roman" w:cs="Times New Roman"/>
          <w:lang w:val="en-US"/>
        </w:rPr>
        <w:t>6207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  0.422</w:t>
      </w:r>
      <w:r>
        <w:rPr>
          <w:rFonts w:hint="default"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14.44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0.2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056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33828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24.79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0.28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0.0</w:t>
      </w:r>
      <w:r>
        <w:rPr>
          <w:rFonts w:hint="default" w:ascii="Times New Roman" w:hAnsi="Times New Roman" w:cs="Times New Roman"/>
          <w:lang w:val="en-US"/>
        </w:rPr>
        <w:t>11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1.</w:t>
      </w:r>
      <w:r>
        <w:rPr>
          <w:rFonts w:hint="default" w:ascii="Times New Roman" w:hAnsi="Times New Roman" w:cs="Times New Roman"/>
          <w:lang w:val="en-US"/>
        </w:rPr>
        <w:t>90600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>0.03700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10.98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88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0.08</w:t>
      </w:r>
      <w:r>
        <w:rPr>
          <w:rFonts w:hint="default" w:ascii="Times New Roman" w:hAnsi="Times New Roman" w:cs="Times New Roman"/>
          <w:lang w:val="en-US"/>
        </w:rPr>
        <w:t>9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5          0.31238          9.83                       0.90                   0.086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LP(1)N12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73518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27000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46.56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0.3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109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LP(2)O1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  1.8</w:t>
      </w:r>
      <w:r>
        <w:rPr>
          <w:rFonts w:hint="default" w:ascii="Times New Roman" w:hAnsi="Times New Roman" w:cs="Times New Roman"/>
          <w:lang w:val="en-US"/>
        </w:rPr>
        <w:t>5828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7288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20.70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0.6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105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*ΠC1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N12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8646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27.93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0.6</w:t>
      </w: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0.12</w:t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LP(2)O17   1.8</w:t>
      </w:r>
      <w:r>
        <w:rPr>
          <w:rFonts w:hint="default" w:ascii="Times New Roman" w:hAnsi="Times New Roman" w:cs="Times New Roman"/>
          <w:lang w:val="en-US"/>
        </w:rPr>
        <w:t>5677</w:t>
      </w:r>
      <w:r>
        <w:rPr>
          <w:rFonts w:ascii="Times New Roman" w:hAnsi="Times New Roman" w:cs="Times New Roman"/>
        </w:rPr>
        <w:t xml:space="preserve">       *ΠC1</w:t>
      </w:r>
      <w:r>
        <w:rPr>
          <w:rFonts w:hint="default" w:ascii="Times New Roman" w:hAnsi="Times New Roman" w:cs="Times New Roman"/>
          <w:lang w:val="en-US"/>
        </w:rPr>
        <w:t>-N6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42286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34.00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0.3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0.10</w:t>
      </w:r>
      <w:r>
        <w:rPr>
          <w:rFonts w:hint="default" w:ascii="Times New Roman" w:hAnsi="Times New Roman" w:cs="Times New Roman"/>
          <w:lang w:val="en-US"/>
        </w:rPr>
        <w:t>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0.4</w:t>
      </w:r>
      <w:r>
        <w:rPr>
          <w:rFonts w:hint="default" w:ascii="Times New Roman" w:hAnsi="Times New Roman" w:cs="Times New Roman"/>
          <w:lang w:val="en-US"/>
        </w:rPr>
        <w:t>2286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0.03700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180.40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0.085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5          0.31238         167.74                   0.02                  0.079</w:t>
      </w:r>
    </w:p>
    <w:p>
      <w:pPr>
        <w:pBdr>
          <w:bottom w:val="single" w:color="auto" w:sz="4" w:space="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C3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0.33828</w:t>
      </w:r>
      <w:r>
        <w:rPr>
          <w:rFonts w:ascii="Times New Roman" w:hAnsi="Times New Roman" w:cs="Times New Roman"/>
        </w:rPr>
        <w:t xml:space="preserve">      *ΠC1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    0.2</w:t>
      </w:r>
      <w:r>
        <w:rPr>
          <w:rFonts w:hint="default" w:ascii="Times New Roman" w:hAnsi="Times New Roman" w:cs="Times New Roman"/>
          <w:lang w:val="en-US"/>
        </w:rPr>
        <w:t>7000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82.66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0.070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Theory Analysis of Fock Matrix on NBO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 OH 2</w:t>
      </w:r>
    </w:p>
    <w:p>
      <w:pPr>
        <w:pStyle w:val="4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Donor   Occupancy 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</w:t>
      </w:r>
      <w:r>
        <w:rPr>
          <w:rFonts w:ascii="Times New Roman" w:hAnsi="Times New Roman" w:cs="Times New Roman"/>
          <w:highlight w:val="lightGray"/>
        </w:rPr>
        <w:t xml:space="preserve">Acceptor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highlight w:val="lightGray"/>
        </w:rPr>
        <w:t xml:space="preserve"> Occupancy   E</w:t>
      </w:r>
      <w:r>
        <w:rPr>
          <w:rFonts w:ascii="Times New Roman" w:hAnsi="Times New Roman" w:cs="Times New Roman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highlight w:val="lightGray"/>
        </w:rPr>
        <w:t xml:space="preserve"> [Kcal/mol]   E (j) – (i) [a. u.]  F (i, j) [a. u.]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 NBO (j)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 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75413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40723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14.91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31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63</w:t>
      </w:r>
    </w:p>
    <w:p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0.3</w:t>
      </w:r>
      <w:r>
        <w:rPr>
          <w:rFonts w:hint="default" w:ascii="Times New Roman" w:hAnsi="Times New Roman" w:cs="Times New Roman"/>
          <w:lang w:val="en-US"/>
        </w:rPr>
        <w:t>1222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21.62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75</w:t>
      </w:r>
      <w:r>
        <w:rPr>
          <w:rFonts w:ascii="Times New Roman" w:hAnsi="Times New Roman" w:cs="Times New Roman"/>
        </w:rPr>
        <w:t xml:space="preserve">                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1.6</w:t>
      </w:r>
      <w:r>
        <w:rPr>
          <w:rFonts w:hint="default" w:ascii="Times New Roman" w:hAnsi="Times New Roman" w:cs="Times New Roman"/>
          <w:lang w:val="en-US"/>
        </w:rPr>
        <w:t>0921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33985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  19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45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66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0.3</w:t>
      </w:r>
      <w:r>
        <w:rPr>
          <w:rFonts w:hint="default" w:ascii="Times New Roman" w:hAnsi="Times New Roman" w:cs="Times New Roman"/>
          <w:lang w:val="en-US"/>
        </w:rPr>
        <w:t>0222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 20.90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71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 0.34028           24.04                      0.26                   0.071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1.6</w:t>
      </w:r>
      <w:r>
        <w:rPr>
          <w:rFonts w:hint="default" w:ascii="Times New Roman" w:hAnsi="Times New Roman" w:cs="Times New Roman"/>
          <w:lang w:val="en-US"/>
        </w:rPr>
        <w:t>8930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  0.</w:t>
      </w:r>
      <w:r>
        <w:rPr>
          <w:rFonts w:hint="default" w:ascii="Times New Roman" w:hAnsi="Times New Roman" w:cs="Times New Roman"/>
          <w:lang w:val="en-US"/>
        </w:rPr>
        <w:t>33985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18.23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0.2</w:t>
      </w: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064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40723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>17.05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0.28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063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92225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>0.03580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10.33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87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0.08</w:t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5           0.30222          9.83                       0.91                   0.086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LP(1)N12 </w:t>
      </w:r>
      <w:r>
        <w:rPr>
          <w:rFonts w:hint="default"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/>
        </w:rPr>
        <w:t>.72320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34028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61.97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119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LP(2)O11        1.84724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 xml:space="preserve">0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5729          12.72                     0.71                   0.087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LP(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)O1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96550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5729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5.05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cs="Times New Roman"/>
          <w:lang w:val="en-US"/>
        </w:rPr>
        <w:t xml:space="preserve">    1.10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067</w:t>
      </w:r>
      <w:r>
        <w:rPr>
          <w:rFonts w:ascii="Times New Roman" w:hAnsi="Times New Roman" w:cs="Times New Roman"/>
        </w:rPr>
        <w:t xml:space="preserve">  LP(2)O17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 1.8</w:t>
      </w:r>
      <w:r>
        <w:rPr>
          <w:rFonts w:hint="default" w:ascii="Times New Roman" w:hAnsi="Times New Roman" w:cs="Times New Roman"/>
          <w:lang w:val="en-US"/>
        </w:rPr>
        <w:t>1447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2-C3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40723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38.78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0.3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0.10</w:t>
      </w:r>
      <w:r>
        <w:rPr>
          <w:rFonts w:hint="default" w:ascii="Times New Roman" w:hAnsi="Times New Roman" w:cs="Times New Roman"/>
          <w:lang w:val="en-US"/>
        </w:rPr>
        <w:t xml:space="preserve">5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0.34028</w:t>
      </w:r>
      <w:r>
        <w:rPr>
          <w:rFonts w:ascii="Times New Roman" w:hAnsi="Times New Roman" w:cs="Times New Roman"/>
        </w:rPr>
        <w:t xml:space="preserve">      *ΠC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C3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03580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141.83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0.07</w:t>
      </w:r>
      <w:r>
        <w:rPr>
          <w:rFonts w:hint="default" w:ascii="Times New Roman" w:hAnsi="Times New Roman" w:cs="Times New Roman"/>
          <w:lang w:val="en-US"/>
        </w:rPr>
        <w:t>2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Theory Analysis of Fock Matrix on NBO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 OH 4</w:t>
      </w:r>
    </w:p>
    <w:p>
      <w:pPr>
        <w:pStyle w:val="4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Donor   Occupancy 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</w:t>
      </w:r>
      <w:r>
        <w:rPr>
          <w:rFonts w:ascii="Times New Roman" w:hAnsi="Times New Roman" w:cs="Times New Roman"/>
          <w:highlight w:val="lightGray"/>
        </w:rPr>
        <w:t xml:space="preserve">Acceptor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highlight w:val="lightGray"/>
        </w:rPr>
        <w:t xml:space="preserve"> Occupancy   E</w:t>
      </w:r>
      <w:r>
        <w:rPr>
          <w:rFonts w:ascii="Times New Roman" w:hAnsi="Times New Roman" w:cs="Times New Roman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highlight w:val="lightGray"/>
        </w:rPr>
        <w:t xml:space="preserve"> [Kcal/mol]   E (j) – (i) [a. u.]  F (i, j) [a. u.]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 NBO (j)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 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62380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</w:t>
      </w:r>
      <w:r>
        <w:rPr>
          <w:rFonts w:hint="default" w:ascii="Times New Roman" w:hAnsi="Times New Roman" w:cs="Times New Roman"/>
          <w:lang w:val="en-US"/>
        </w:rPr>
        <w:t>.39461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20.46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66</w:t>
      </w:r>
    </w:p>
    <w:p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0.40020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21.67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25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67</w:t>
      </w:r>
      <w:r>
        <w:rPr>
          <w:rFonts w:ascii="Times New Roman" w:hAnsi="Times New Roman" w:cs="Times New Roman"/>
        </w:rPr>
        <w:t xml:space="preserve">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C4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1.6</w:t>
      </w:r>
      <w:r>
        <w:rPr>
          <w:rFonts w:hint="default" w:ascii="Times New Roman" w:hAnsi="Times New Roman" w:cs="Times New Roman"/>
          <w:lang w:val="en-US"/>
        </w:rPr>
        <w:t>2284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C2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28517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  18.60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68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>0.40020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   23.80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72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0.31173          15.78                       0.30                   0.062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1.</w:t>
      </w:r>
      <w:r>
        <w:rPr>
          <w:rFonts w:hint="default" w:ascii="Times New Roman" w:hAnsi="Times New Roman" w:cs="Times New Roman"/>
          <w:lang w:val="en-US"/>
        </w:rPr>
        <w:t>74526</w:t>
      </w:r>
      <w:r>
        <w:rPr>
          <w:rFonts w:ascii="Times New Roman" w:hAnsi="Times New Roman" w:cs="Times New Roman"/>
        </w:rPr>
        <w:t xml:space="preserve">       *ΠC1-</w:t>
      </w:r>
      <w:r>
        <w:rPr>
          <w:rFonts w:hint="default" w:ascii="Times New Roman" w:hAnsi="Times New Roman" w:cs="Times New Roman"/>
          <w:lang w:val="en-US"/>
        </w:rPr>
        <w:t>C2</w:t>
      </w:r>
      <w:r>
        <w:rPr>
          <w:rFonts w:ascii="Times New Roman" w:hAnsi="Times New Roman" w:cs="Times New Roman"/>
        </w:rPr>
        <w:t xml:space="preserve">         0.</w:t>
      </w:r>
      <w:r>
        <w:rPr>
          <w:rFonts w:hint="default" w:ascii="Times New Roman" w:hAnsi="Times New Roman" w:cs="Times New Roman"/>
          <w:lang w:val="en-US"/>
        </w:rPr>
        <w:t>28517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20.64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33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075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        0.</w:t>
      </w:r>
      <w:r>
        <w:rPr>
          <w:rFonts w:hint="default" w:ascii="Times New Roman" w:hAnsi="Times New Roman" w:cs="Times New Roman"/>
          <w:lang w:val="en-US"/>
        </w:rPr>
        <w:t>39461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>15.07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064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/>
        </w:rPr>
        <w:t>92154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>0.28517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 9.34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92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0.08</w:t>
      </w:r>
      <w:r>
        <w:rPr>
          <w:rFonts w:hint="default" w:ascii="Times New Roman" w:hAnsi="Times New Roman" w:cs="Times New Roman"/>
          <w:lang w:val="en-US"/>
        </w:rPr>
        <w:t>4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5           0.03625         10.43                      0.87                   0.086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LP(1)N12 </w:t>
      </w:r>
      <w:r>
        <w:rPr>
          <w:rFonts w:hint="default"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/>
        </w:rPr>
        <w:t>.71208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31173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63.31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120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LP(2)O11        1.85405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 xml:space="preserve">0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7689          21.84                     0.63                   0.107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N12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0.08161           26.60                     0.70                  0.124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LP(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)O17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 1.</w:t>
      </w:r>
      <w:r>
        <w:rPr>
          <w:rFonts w:hint="default" w:ascii="Times New Roman" w:hAnsi="Times New Roman" w:cs="Times New Roman"/>
          <w:lang w:val="en-US"/>
        </w:rPr>
        <w:t>96475</w:t>
      </w:r>
      <w:r>
        <w:rPr>
          <w:rFonts w:ascii="Times New Roman" w:hAnsi="Times New Roman" w:cs="Times New Roman"/>
        </w:rPr>
        <w:t xml:space="preserve">       *ΠC</w:t>
      </w:r>
      <w:r>
        <w:rPr>
          <w:rFonts w:hint="default" w:ascii="Times New Roman" w:hAnsi="Times New Roman" w:cs="Times New Roman"/>
          <w:lang w:val="en-US"/>
        </w:rPr>
        <w:t>4-C5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03625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>5.26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1.15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 xml:space="preserve">070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C4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39461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24.68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36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91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 xml:space="preserve">C4        0.39461       </w:t>
      </w:r>
      <w:r>
        <w:rPr>
          <w:rFonts w:ascii="Times New Roman" w:hAnsi="Times New Roman" w:cs="Times New Roman"/>
        </w:rPr>
        <w:t xml:space="preserve"> *ΠC1-</w:t>
      </w:r>
      <w:r>
        <w:rPr>
          <w:rFonts w:hint="default" w:ascii="Times New Roman" w:hAnsi="Times New Roman" w:cs="Times New Roman"/>
          <w:lang w:val="en-US"/>
        </w:rPr>
        <w:t>C2          0,28517         145.63                  0.02                  0.072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      0.07689         174.77                 0.01                   0.072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  0.40020        </w:t>
      </w:r>
      <w:r>
        <w:rPr>
          <w:rFonts w:ascii="Times New Roman" w:hAnsi="Times New Roman" w:cs="Times New Roman"/>
        </w:rPr>
        <w:t>*ΠC1-</w:t>
      </w:r>
      <w:r>
        <w:rPr>
          <w:rFonts w:hint="default" w:ascii="Times New Roman" w:hAnsi="Times New Roman" w:cs="Times New Roman"/>
          <w:lang w:val="en-US"/>
        </w:rPr>
        <w:t>C2         0.28517          89.00                   0.03                   0.080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C4         0.39461         282.82                 0.01                    0.085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Theory Analysis of Fock Matrix on NBO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 OH 5</w:t>
      </w:r>
    </w:p>
    <w:p>
      <w:pPr>
        <w:pStyle w:val="4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Donor   Occupancy 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</w:t>
      </w:r>
      <w:r>
        <w:rPr>
          <w:rFonts w:ascii="Times New Roman" w:hAnsi="Times New Roman" w:cs="Times New Roman"/>
          <w:highlight w:val="lightGray"/>
        </w:rPr>
        <w:t xml:space="preserve">Acceptor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highlight w:val="lightGray"/>
        </w:rPr>
        <w:t xml:space="preserve"> Occupancy   E</w:t>
      </w:r>
      <w:r>
        <w:rPr>
          <w:rFonts w:ascii="Times New Roman" w:hAnsi="Times New Roman" w:cs="Times New Roman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highlight w:val="lightGray"/>
        </w:rPr>
        <w:t xml:space="preserve"> [Kcal/mol]   E (j) – (i) [a. u.]  F (i, j) [a. u.]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 NBO (j)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 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1.64102 </w:t>
      </w:r>
      <w:r>
        <w:rPr>
          <w:rFonts w:ascii="Times New Roman" w:hAnsi="Times New Roman" w:cs="Times New Roman"/>
        </w:rPr>
        <w:t xml:space="preserve">    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>0.35906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   26.18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75</w:t>
      </w:r>
    </w:p>
    <w:p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>0.41630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   15.66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26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57</w:t>
      </w:r>
      <w:r>
        <w:rPr>
          <w:rFonts w:ascii="Times New Roman" w:hAnsi="Times New Roman" w:cs="Times New Roman"/>
        </w:rPr>
        <w:t xml:space="preserve">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C4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>1,98189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*ΠC1-</w:t>
      </w:r>
      <w:r>
        <w:rPr>
          <w:rFonts w:hint="default" w:ascii="Times New Roman" w:hAnsi="Times New Roman" w:cs="Times New Roman"/>
          <w:lang w:val="en-US"/>
        </w:rPr>
        <w:t>C2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>0.28697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     14.20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0.0</w:t>
      </w:r>
      <w:r>
        <w:rPr>
          <w:rFonts w:hint="default" w:ascii="Times New Roman" w:hAnsi="Times New Roman" w:cs="Times New Roman"/>
          <w:lang w:val="en-US"/>
        </w:rPr>
        <w:t>58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>0.41630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lang w:val="en-US"/>
        </w:rPr>
        <w:t xml:space="preserve">         27.26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0.2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79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 0.25530              11.78                       0.32                   0.056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1.70147  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*ΠC1-</w:t>
      </w:r>
      <w:r>
        <w:rPr>
          <w:rFonts w:hint="default" w:ascii="Times New Roman" w:hAnsi="Times New Roman" w:cs="Times New Roman"/>
          <w:lang w:val="en-US"/>
        </w:rPr>
        <w:t>C2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 0.28697               26.67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33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084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default" w:ascii="Times New Roman" w:hAnsi="Times New Roman" w:cs="Times New Roman"/>
          <w:lang w:val="en-US"/>
        </w:rPr>
        <w:t xml:space="preserve">  0.36906               11.09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0.</w:t>
      </w:r>
      <w:r>
        <w:rPr>
          <w:rFonts w:hint="default" w:ascii="Times New Roman" w:hAnsi="Times New Roman" w:cs="Times New Roman"/>
          <w:lang w:val="en-US"/>
        </w:rPr>
        <w:t>054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1.90522    </w:t>
      </w:r>
      <w:r>
        <w:rPr>
          <w:rFonts w:ascii="Times New Roman" w:hAnsi="Times New Roman" w:cs="Times New Roman"/>
        </w:rPr>
        <w:t xml:space="preserve">    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>0.02438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          9.46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91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0.08</w:t>
      </w:r>
      <w:r>
        <w:rPr>
          <w:rFonts w:hint="default" w:ascii="Times New Roman" w:hAnsi="Times New Roman" w:cs="Times New Roman"/>
          <w:lang w:val="en-US"/>
        </w:rPr>
        <w:t>4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5   1,98403               11.40                      0.86                   0.090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LP(1)N12 </w:t>
      </w:r>
      <w:r>
        <w:rPr>
          <w:rFonts w:hint="default" w:ascii="Times New Roman" w:hAnsi="Times New Roman" w:cs="Times New Roman"/>
          <w:lang w:val="en-US"/>
        </w:rPr>
        <w:t xml:space="preserve"> 1.74332     </w:t>
      </w:r>
      <w:r>
        <w:rPr>
          <w:rFonts w:ascii="Times New Roman" w:hAnsi="Times New Roman" w:cs="Times New Roman"/>
        </w:rPr>
        <w:t xml:space="preserve">  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>0.25530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          40.02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34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104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LP(2)O11    1.8566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 xml:space="preserve">0   0.07238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        20.81                     0.65                   0.105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N12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0.08856                28.22                     0.68                  0.125</w:t>
      </w:r>
    </w:p>
    <w:p>
      <w:pPr>
        <w:pBdr>
          <w:bottom w:val="single" w:color="auto" w:sz="4" w:space="0"/>
        </w:pBdr>
        <w:ind w:left="2600" w:hanging="2600" w:hangingChars="13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LP(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)O17  </w:t>
      </w:r>
      <w:r>
        <w:rPr>
          <w:rFonts w:hint="default" w:ascii="Times New Roman" w:hAnsi="Times New Roman" w:cs="Times New Roman"/>
          <w:lang w:val="en-US"/>
        </w:rPr>
        <w:t xml:space="preserve"> 1.86099   </w:t>
      </w:r>
      <w:r>
        <w:rPr>
          <w:rFonts w:ascii="Times New Roman" w:hAnsi="Times New Roman" w:cs="Times New Roman"/>
        </w:rPr>
        <w:t xml:space="preserve">  *ΠC</w:t>
      </w:r>
      <w:r>
        <w:rPr>
          <w:rFonts w:hint="default" w:ascii="Times New Roman" w:hAnsi="Times New Roman" w:cs="Times New Roman"/>
          <w:lang w:val="en-US"/>
        </w:rPr>
        <w:t>5-N6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 0.41630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33.27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0.33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 xml:space="preserve">100  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 xml:space="preserve">C4  0.35906      </w:t>
      </w:r>
      <w:r>
        <w:rPr>
          <w:rFonts w:ascii="Times New Roman" w:hAnsi="Times New Roman" w:cs="Times New Roman"/>
        </w:rPr>
        <w:t xml:space="preserve"> *ΠC1-</w:t>
      </w:r>
      <w:r>
        <w:rPr>
          <w:rFonts w:hint="default" w:ascii="Times New Roman" w:hAnsi="Times New Roman" w:cs="Times New Roman"/>
          <w:lang w:val="en-US"/>
        </w:rPr>
        <w:t>C2      0.28697                    215.08                  0.01                  0.080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O11 0.25530                     45.60                 0.04                   0.069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N6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0.41630          </w:t>
      </w:r>
      <w:r>
        <w:rPr>
          <w:rFonts w:ascii="Times New Roman" w:hAnsi="Times New Roman" w:cs="Times New Roman"/>
        </w:rPr>
        <w:t>*ΠC1-</w:t>
      </w:r>
      <w:r>
        <w:rPr>
          <w:rFonts w:hint="default" w:ascii="Times New Roman" w:hAnsi="Times New Roman" w:cs="Times New Roman"/>
          <w:lang w:val="en-US"/>
        </w:rPr>
        <w:t>C2    0.28697                    102.79               0.03                   0.077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C4    0.35906                   245.78                 0.01                    0.083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Order Perturbation Theory Analysis of Fock Matrix on NBO of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Isoniazid OH N</w:t>
      </w:r>
    </w:p>
    <w:p>
      <w:pPr>
        <w:pStyle w:val="4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Donor   Occupancy 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</w:t>
      </w:r>
      <w:r>
        <w:rPr>
          <w:rFonts w:ascii="Times New Roman" w:hAnsi="Times New Roman" w:cs="Times New Roman"/>
          <w:highlight w:val="lightGray"/>
        </w:rPr>
        <w:t xml:space="preserve">Acceptor  </w:t>
      </w:r>
      <w:r>
        <w:rPr>
          <w:rFonts w:hint="default" w:ascii="Times New Roman" w:hAnsi="Times New Roman" w:cs="Times New Roman"/>
          <w:highlight w:val="lightGray"/>
          <w:lang w:val="en-US"/>
        </w:rPr>
        <w:t xml:space="preserve">   </w:t>
      </w:r>
      <w:r>
        <w:rPr>
          <w:rFonts w:ascii="Times New Roman" w:hAnsi="Times New Roman" w:cs="Times New Roman"/>
          <w:highlight w:val="lightGray"/>
        </w:rPr>
        <w:t xml:space="preserve"> Occupancy   E</w:t>
      </w:r>
      <w:r>
        <w:rPr>
          <w:rFonts w:ascii="Times New Roman" w:hAnsi="Times New Roman" w:cs="Times New Roman"/>
          <w:highlight w:val="lightGray"/>
          <w:vertAlign w:val="superscript"/>
        </w:rPr>
        <w:t>2</w:t>
      </w:r>
      <w:r>
        <w:rPr>
          <w:rFonts w:ascii="Times New Roman" w:hAnsi="Times New Roman" w:cs="Times New Roman"/>
          <w:highlight w:val="lightGray"/>
        </w:rPr>
        <w:t xml:space="preserve"> [Kcal/mol]   E (j) – (i) [a. u.]  F (i, j) [a. u.]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 NBO (j)                      NBO (i)</w:t>
      </w:r>
    </w:p>
    <w:p>
      <w:pPr>
        <w:pStyle w:val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</w:t>
      </w:r>
      <w:r>
        <w:rPr>
          <w:rFonts w:hint="default" w:ascii="Times New Roman" w:hAnsi="Times New Roman" w:cs="Times New Roman"/>
          <w:lang w:val="en-US"/>
        </w:rPr>
        <w:t xml:space="preserve">C3        0.70875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2         0.09887         21.66                     0.23                    0.079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5        0.01717       25.70                        0,21                     0.102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O12    0.18680       31.23                        0.21                     0.108</w:t>
      </w:r>
    </w:p>
    <w:p>
      <w:pPr>
        <w:ind w:left="2160" w:hanging="216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0.94643</w:t>
      </w:r>
      <w:r>
        <w:rPr>
          <w:rFonts w:ascii="Times New Roman" w:hAnsi="Times New Roman" w:cs="Times New Roman"/>
        </w:rPr>
        <w:t xml:space="preserve">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>0.09887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>3.72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45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0.0</w:t>
      </w:r>
      <w:r>
        <w:rPr>
          <w:rFonts w:hint="default" w:ascii="Times New Roman" w:hAnsi="Times New Roman" w:cs="Times New Roman"/>
          <w:lang w:val="en-US"/>
        </w:rPr>
        <w:t>53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-C</w:t>
      </w:r>
      <w:r>
        <w:rPr>
          <w:rFonts w:hint="default" w:ascii="Times New Roman" w:hAnsi="Times New Roman" w:cs="Times New Roman"/>
          <w:lang w:val="en-US"/>
        </w:rPr>
        <w:t>5        0.01717        4.33                      0.42                   0.056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LP(1)N1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  0.90076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O12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/>
        </w:rPr>
        <w:t>0.18680</w:t>
      </w:r>
      <w:r>
        <w:rPr>
          <w:rFonts w:ascii="Times New Roman" w:hAnsi="Times New Roman" w:cs="Times New Roman"/>
        </w:rPr>
        <w:t xml:space="preserve">   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14.10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0.</w:t>
      </w:r>
      <w:r>
        <w:rPr>
          <w:rFonts w:hint="default" w:ascii="Times New Roman" w:hAnsi="Times New Roman" w:cs="Times New Roman"/>
          <w:lang w:val="en-US"/>
        </w:rPr>
        <w:t>35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0.</w:t>
      </w:r>
      <w:r>
        <w:rPr>
          <w:rFonts w:hint="default" w:ascii="Times New Roman" w:hAnsi="Times New Roman" w:cs="Times New Roman"/>
          <w:lang w:val="en-US"/>
        </w:rPr>
        <w:t>098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LP(2)O12        0.93196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-C1</w:t>
      </w:r>
      <w:r>
        <w:rPr>
          <w:rFonts w:hint="default" w:ascii="Times New Roman" w:hAnsi="Times New Roman" w:cs="Times New Roman"/>
          <w:lang w:val="en-US"/>
        </w:rPr>
        <w:t>0       0.03156          9.46                     0.69                   0.104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N13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0.04405          14.01                   0.66                  0.123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 xml:space="preserve">C2        0.09887       </w:t>
      </w:r>
      <w:r>
        <w:rPr>
          <w:rFonts w:ascii="Times New Roman" w:hAnsi="Times New Roman" w:cs="Times New Roman"/>
        </w:rPr>
        <w:t xml:space="preserve"> *ΠC1-</w:t>
      </w:r>
      <w:r>
        <w:rPr>
          <w:rFonts w:hint="default" w:ascii="Times New Roman" w:hAnsi="Times New Roman" w:cs="Times New Roman"/>
          <w:lang w:val="en-US"/>
        </w:rPr>
        <w:t xml:space="preserve">C2           0.00643          4.95                  0.46                  0.177                                           </w:t>
      </w:r>
      <w:r>
        <w:rPr>
          <w:rFonts w:ascii="Times New Roman" w:hAnsi="Times New Roman" w:cs="Times New Roman"/>
        </w:rPr>
        <w:t xml:space="preserve"> 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 xml:space="preserve">C5       0.01717         </w:t>
      </w:r>
      <w:r>
        <w:rPr>
          <w:rFonts w:ascii="Times New Roman" w:hAnsi="Times New Roman" w:cs="Times New Roman"/>
        </w:rPr>
        <w:t>*ΠC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C5        0.01717         4.33                 0.48                    0.160</w:t>
      </w:r>
    </w:p>
    <w:p>
      <w:pPr>
        <w:pBdr>
          <w:bottom w:val="single" w:color="auto" w:sz="4" w:space="0"/>
        </w:pBdr>
        <w:ind w:left="2200" w:hanging="2200" w:hangingChars="110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 xml:space="preserve">O12   0.18680       </w:t>
      </w:r>
      <w:r>
        <w:rPr>
          <w:rFonts w:ascii="Times New Roman" w:hAnsi="Times New Roman" w:cs="Times New Roman"/>
        </w:rPr>
        <w:t xml:space="preserve"> *ΠC</w:t>
      </w:r>
      <w:r>
        <w:rPr>
          <w:rFonts w:hint="default"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O12    0.00923          5.89                 0.50                    0.150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/>
    <w:p>
      <w:pPr>
        <w:pBdr>
          <w:top w:val="single" w:color="auto" w:sz="4" w:space="0"/>
          <w:bottom w:val="single" w:color="auto" w:sz="4" w:space="0"/>
        </w:pBdr>
        <w:ind w:firstLine="1560" w:firstLineChars="650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S9: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gies for studied molecules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System                 Electronic Energy (a. u.)       Electronic Energy ( Kcal/mol)     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-75.739015                              -47,526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                              -472.331243                             -296,389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1                     -547.563596                              -343,597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Energy             0.506752                                   317.988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-75.739015                              -47,526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                              -472.331243                             -296,389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2                     -547.567260                              -343,600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Energy             0.502998                                    315.633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-75.739015                              -47,526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                              -472.331243                             -296,389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4                     -547.558703                              -343,694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Energy             0.511555                                   321.0023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-75.739015                              -47,526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                              -472.331243                             -296,389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5                     -547.561845                             -343,596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Energy             0.508413                                  319.0360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-75.739015                              -47,526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                              -472.331243                             -296,389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N                     -548.066931                              -343,913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Binding Energy              0.003327                                     2.0877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GB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ind w:firstLine="1680" w:firstLineChars="70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Dipole Moment of Studied Molecules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System                   Dipole moment (Debye)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                                 4.74865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OH1                        4.62283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2                       6.12820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4                       5.51269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5                       5.97766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INH OH N                      5.97766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OH                                  1.85767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47481"/>
    <w:rsid w:val="0C915B3E"/>
    <w:rsid w:val="1A2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2023-08-22T22:07:00Z</dcterms:created>
  <dc:creator>user</dc:creator>
  <cp:lastModifiedBy>user</cp:lastModifiedBy>
  <dcterms:modified xsi:type="dcterms:W3CDTF">2023-09-24T19:53:13Z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8ACB33DEF16D45B28054C0B36BC4D52C</vt:lpwstr>
  </property>
</Properties>
</file>